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E97A9" w14:textId="77777777"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 xml:space="preserve">[Insert Member Name &amp; Address] </w:t>
      </w:r>
    </w:p>
    <w:p w14:paraId="17B807D5" w14:textId="77777777" w:rsidR="008A747B" w:rsidRDefault="008A747B" w:rsidP="008A747B">
      <w:pPr>
        <w:spacing w:after="120" w:line="240" w:lineRule="auto"/>
        <w:rPr>
          <w:rFonts w:ascii="Times New Roman" w:eastAsia="Times New Roman" w:hAnsi="Times New Roman" w:cs="Times New Roman"/>
          <w:kern w:val="0"/>
        </w:rPr>
      </w:pPr>
    </w:p>
    <w:p w14:paraId="492D1772" w14:textId="4A9A2CDD"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[Insert Date]</w:t>
      </w:r>
      <w:r w:rsidRPr="008A747B">
        <w:rPr>
          <w:rFonts w:ascii="Times New Roman" w:eastAsia="Times New Roman" w:hAnsi="Times New Roman" w:cs="Times New Roman"/>
          <w:kern w:val="0"/>
        </w:rPr>
        <w:br/>
      </w:r>
      <w:r w:rsidRPr="008A747B">
        <w:rPr>
          <w:rFonts w:ascii="Times New Roman" w:eastAsia="Times New Roman" w:hAnsi="Times New Roman" w:cs="Times New Roman"/>
          <w:kern w:val="0"/>
        </w:rPr>
        <w:br/>
        <w:t>Citizens' Stamp Advisory Committee</w:t>
      </w:r>
      <w:r w:rsidRPr="008A747B">
        <w:rPr>
          <w:rFonts w:ascii="Times New Roman" w:eastAsia="Times New Roman" w:hAnsi="Times New Roman" w:cs="Times New Roman"/>
          <w:kern w:val="0"/>
        </w:rPr>
        <w:br/>
        <w:t>c/o Stamp Development</w:t>
      </w:r>
      <w:r w:rsidRPr="008A747B">
        <w:rPr>
          <w:rFonts w:ascii="Times New Roman" w:eastAsia="Times New Roman" w:hAnsi="Times New Roman" w:cs="Times New Roman"/>
          <w:kern w:val="0"/>
        </w:rPr>
        <w:br/>
        <w:t>U.S. Postal Service</w:t>
      </w:r>
      <w:r w:rsidRPr="008A747B">
        <w:rPr>
          <w:rFonts w:ascii="Times New Roman" w:eastAsia="Times New Roman" w:hAnsi="Times New Roman" w:cs="Times New Roman"/>
          <w:kern w:val="0"/>
        </w:rPr>
        <w:br/>
        <w:t>475 L’Enfant Plaza SW, Room 3300</w:t>
      </w:r>
      <w:r w:rsidRPr="008A747B">
        <w:rPr>
          <w:rFonts w:ascii="Times New Roman" w:eastAsia="Times New Roman" w:hAnsi="Times New Roman" w:cs="Times New Roman"/>
          <w:kern w:val="0"/>
        </w:rPr>
        <w:br/>
        <w:t>Washington, DC 20260-3501</w:t>
      </w:r>
      <w:r w:rsidRPr="008A747B">
        <w:rPr>
          <w:rFonts w:ascii="Times New Roman" w:eastAsia="Times New Roman" w:hAnsi="Times New Roman" w:cs="Times New Roman"/>
          <w:kern w:val="0"/>
        </w:rPr>
        <w:br/>
      </w:r>
      <w:r w:rsidRPr="008A747B">
        <w:rPr>
          <w:rFonts w:ascii="Times New Roman" w:eastAsia="Times New Roman" w:hAnsi="Times New Roman" w:cs="Times New Roman"/>
          <w:kern w:val="0"/>
        </w:rPr>
        <w:br/>
        <w:t>Dear Members of the Citizens' Stamp Advisory Committee:</w:t>
      </w:r>
    </w:p>
    <w:p w14:paraId="61E93D5D" w14:textId="6FA14BF8"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 xml:space="preserve">I am writing to express my enthusiastic support for a </w:t>
      </w:r>
      <w:r>
        <w:rPr>
          <w:rFonts w:ascii="Times New Roman" w:eastAsia="Times New Roman" w:hAnsi="Times New Roman" w:cs="Times New Roman"/>
          <w:kern w:val="0"/>
        </w:rPr>
        <w:t>U.S. C</w:t>
      </w:r>
      <w:r w:rsidRPr="008A747B">
        <w:rPr>
          <w:rFonts w:ascii="Times New Roman" w:eastAsia="Times New Roman" w:hAnsi="Times New Roman" w:cs="Times New Roman"/>
          <w:kern w:val="0"/>
        </w:rPr>
        <w:t xml:space="preserve">ommemorative </w:t>
      </w:r>
      <w:r>
        <w:rPr>
          <w:rFonts w:ascii="Times New Roman" w:eastAsia="Times New Roman" w:hAnsi="Times New Roman" w:cs="Times New Roman"/>
          <w:kern w:val="0"/>
        </w:rPr>
        <w:t>P</w:t>
      </w:r>
      <w:r w:rsidRPr="008A747B">
        <w:rPr>
          <w:rFonts w:ascii="Times New Roman" w:eastAsia="Times New Roman" w:hAnsi="Times New Roman" w:cs="Times New Roman"/>
          <w:kern w:val="0"/>
        </w:rPr>
        <w:t xml:space="preserve">ostage </w:t>
      </w:r>
      <w:r>
        <w:rPr>
          <w:rFonts w:ascii="Times New Roman" w:eastAsia="Times New Roman" w:hAnsi="Times New Roman" w:cs="Times New Roman"/>
          <w:kern w:val="0"/>
        </w:rPr>
        <w:t>S</w:t>
      </w:r>
      <w:r w:rsidRPr="008A747B">
        <w:rPr>
          <w:rFonts w:ascii="Times New Roman" w:eastAsia="Times New Roman" w:hAnsi="Times New Roman" w:cs="Times New Roman"/>
          <w:kern w:val="0"/>
        </w:rPr>
        <w:t xml:space="preserve">tamp honoring Dr. Annie Webb Blanton in 2029. This centennial tribute not only marks a milestone in American </w:t>
      </w:r>
      <w:r w:rsidR="00FD668B" w:rsidRPr="008A747B">
        <w:rPr>
          <w:rFonts w:ascii="Times New Roman" w:eastAsia="Times New Roman" w:hAnsi="Times New Roman" w:cs="Times New Roman"/>
          <w:kern w:val="0"/>
        </w:rPr>
        <w:t>education but</w:t>
      </w:r>
      <w:r w:rsidRPr="008A747B">
        <w:rPr>
          <w:rFonts w:ascii="Times New Roman" w:eastAsia="Times New Roman" w:hAnsi="Times New Roman" w:cs="Times New Roman"/>
          <w:kern w:val="0"/>
        </w:rPr>
        <w:t xml:space="preserve"> also celebrates Dr. Blanton’s extraordinary achievements as a transformative leader for women and educators nationwide.</w:t>
      </w:r>
    </w:p>
    <w:p w14:paraId="4BE40787" w14:textId="608A16AF"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 xml:space="preserve">Dr. Blanton was a pioneering educator and civic leader who broke historic barriers as the first woman elected to statewide office in Texas, serving as State Superintendent of Public Instruction from 1918 to 1922. During her </w:t>
      </w:r>
      <w:r w:rsidR="00FD668B">
        <w:rPr>
          <w:rFonts w:ascii="Times New Roman" w:eastAsia="Times New Roman" w:hAnsi="Times New Roman" w:cs="Times New Roman"/>
          <w:kern w:val="0"/>
        </w:rPr>
        <w:t>lifetime</w:t>
      </w:r>
      <w:r w:rsidRPr="008A747B">
        <w:rPr>
          <w:rFonts w:ascii="Times New Roman" w:eastAsia="Times New Roman" w:hAnsi="Times New Roman" w:cs="Times New Roman"/>
          <w:kern w:val="0"/>
        </w:rPr>
        <w:t>, she championed public school reform, raised standards for teacher certification, and fought tirelessly to expand educational opportunities, especially in rural communities. Her vision and advocacy laid the groundwork for future generations of women leaders.</w:t>
      </w:r>
    </w:p>
    <w:p w14:paraId="0601B1B8" w14:textId="5E1502B5"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Dr. Blanton’s vision, courage, and commitment to women’s leadership redefined what was possible for women in education. Through her example, she inspired generations to break barriers and pursue excellence. Her efforts to elevate women’s voices and opportunities within the field have had a transformative impact</w:t>
      </w:r>
      <w:r>
        <w:rPr>
          <w:rFonts w:ascii="Times New Roman" w:eastAsia="Times New Roman" w:hAnsi="Times New Roman" w:cs="Times New Roman"/>
          <w:kern w:val="0"/>
        </w:rPr>
        <w:t xml:space="preserve"> - </w:t>
      </w:r>
      <w:r w:rsidRPr="008A747B">
        <w:rPr>
          <w:rFonts w:ascii="Times New Roman" w:eastAsia="Times New Roman" w:hAnsi="Times New Roman" w:cs="Times New Roman"/>
          <w:kern w:val="0"/>
        </w:rPr>
        <w:t>one that continues to resonate today.</w:t>
      </w:r>
    </w:p>
    <w:p w14:paraId="0A0B93FF" w14:textId="77777777"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A commemorative stamp in her honor would pay tribute to a woman whose contributions significantly shaped American education, promoted gender equity, and exemplified the highest ideals of public service. Her life and work are emblematic of the type of legacy the U.S. Postal Service honors through its commemorative stamp program.</w:t>
      </w:r>
    </w:p>
    <w:p w14:paraId="7939614B" w14:textId="77777777"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I respectfully urge the Committee to give this proposal full consideration. Honoring Dr. Annie Webb Blanton in 2029 would shine a spotlight on her remarkable legacy as a trailblazing woman leader and recognize the century of progress in education made possible by her example.</w:t>
      </w:r>
    </w:p>
    <w:p w14:paraId="29567B46" w14:textId="77777777"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Thank you for your consideration.</w:t>
      </w:r>
    </w:p>
    <w:p w14:paraId="75C3FE2C" w14:textId="77777777" w:rsidR="008A747B" w:rsidRPr="008A747B" w:rsidRDefault="008A747B" w:rsidP="008A747B">
      <w:pPr>
        <w:spacing w:after="120" w:line="240" w:lineRule="auto"/>
        <w:rPr>
          <w:rFonts w:ascii="Times New Roman" w:eastAsia="Times New Roman" w:hAnsi="Times New Roman" w:cs="Times New Roman"/>
          <w:kern w:val="0"/>
        </w:rPr>
      </w:pPr>
      <w:r w:rsidRPr="008A747B">
        <w:rPr>
          <w:rFonts w:ascii="Times New Roman" w:eastAsia="Times New Roman" w:hAnsi="Times New Roman" w:cs="Times New Roman"/>
          <w:kern w:val="0"/>
        </w:rPr>
        <w:t>Sincerely,</w:t>
      </w:r>
      <w:r w:rsidRPr="008A747B">
        <w:rPr>
          <w:rFonts w:ascii="Times New Roman" w:eastAsia="Times New Roman" w:hAnsi="Times New Roman" w:cs="Times New Roman"/>
          <w:kern w:val="0"/>
        </w:rPr>
        <w:br/>
      </w:r>
      <w:r w:rsidRPr="008A747B">
        <w:rPr>
          <w:rFonts w:ascii="Times New Roman" w:eastAsia="Times New Roman" w:hAnsi="Times New Roman" w:cs="Times New Roman"/>
          <w:kern w:val="0"/>
        </w:rPr>
        <w:br/>
        <w:t>[Insert Signature]</w:t>
      </w:r>
    </w:p>
    <w:p w14:paraId="0624BE03" w14:textId="77777777" w:rsidR="008A747B" w:rsidRDefault="008A747B" w:rsidP="008A747B">
      <w:pPr>
        <w:spacing w:before="100" w:beforeAutospacing="1" w:after="100" w:afterAutospacing="1" w:line="240" w:lineRule="auto"/>
        <w:rPr>
          <w:rFonts w:ascii="Times New Roman" w:eastAsia="Times New Roman" w:hAnsi="Times New Roman" w:cs="Times New Roman"/>
          <w:kern w:val="0"/>
          <w14:ligatures w14:val="none"/>
        </w:rPr>
      </w:pPr>
    </w:p>
    <w:p w14:paraId="4F6617AA" w14:textId="68CC1948" w:rsidR="00E03D58" w:rsidRPr="00FD668B" w:rsidRDefault="008A747B" w:rsidP="00FD668B">
      <w:pPr>
        <w:spacing w:before="100" w:beforeAutospacing="1" w:after="100" w:afterAutospacing="1" w:line="240" w:lineRule="auto"/>
        <w:rPr>
          <w:rFonts w:ascii="Times New Roman" w:eastAsia="Times New Roman" w:hAnsi="Times New Roman" w:cs="Times New Roman"/>
          <w:kern w:val="0"/>
          <w14:ligatures w14:val="none"/>
        </w:rPr>
      </w:pPr>
      <w:r w:rsidRPr="008A747B">
        <w:rPr>
          <w:rFonts w:ascii="Times New Roman" w:eastAsia="Times New Roman" w:hAnsi="Times New Roman" w:cs="Times New Roman"/>
          <w:kern w:val="0"/>
          <w14:ligatures w14:val="none"/>
        </w:rPr>
        <w:br/>
      </w:r>
    </w:p>
    <w:sectPr w:rsidR="00E03D58" w:rsidRPr="00FD668B" w:rsidSect="008A74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7B"/>
    <w:rsid w:val="000E4D47"/>
    <w:rsid w:val="005A3D74"/>
    <w:rsid w:val="00604F61"/>
    <w:rsid w:val="00897A58"/>
    <w:rsid w:val="008A747B"/>
    <w:rsid w:val="00E03D58"/>
    <w:rsid w:val="00E36198"/>
    <w:rsid w:val="00FD6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F2268"/>
  <w15:chartTrackingRefBased/>
  <w15:docId w15:val="{EC722E6D-483C-4574-912A-4D005682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47B"/>
    <w:rPr>
      <w:rFonts w:eastAsiaTheme="majorEastAsia" w:cstheme="majorBidi"/>
      <w:color w:val="272727" w:themeColor="text1" w:themeTint="D8"/>
    </w:rPr>
  </w:style>
  <w:style w:type="paragraph" w:styleId="Title">
    <w:name w:val="Title"/>
    <w:basedOn w:val="Normal"/>
    <w:next w:val="Normal"/>
    <w:link w:val="TitleChar"/>
    <w:uiPriority w:val="10"/>
    <w:qFormat/>
    <w:rsid w:val="008A7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47B"/>
    <w:pPr>
      <w:spacing w:before="160"/>
      <w:jc w:val="center"/>
    </w:pPr>
    <w:rPr>
      <w:i/>
      <w:iCs/>
      <w:color w:val="404040" w:themeColor="text1" w:themeTint="BF"/>
    </w:rPr>
  </w:style>
  <w:style w:type="character" w:customStyle="1" w:styleId="QuoteChar">
    <w:name w:val="Quote Char"/>
    <w:basedOn w:val="DefaultParagraphFont"/>
    <w:link w:val="Quote"/>
    <w:uiPriority w:val="29"/>
    <w:rsid w:val="008A747B"/>
    <w:rPr>
      <w:i/>
      <w:iCs/>
      <w:color w:val="404040" w:themeColor="text1" w:themeTint="BF"/>
    </w:rPr>
  </w:style>
  <w:style w:type="paragraph" w:styleId="ListParagraph">
    <w:name w:val="List Paragraph"/>
    <w:basedOn w:val="Normal"/>
    <w:uiPriority w:val="34"/>
    <w:qFormat/>
    <w:rsid w:val="008A747B"/>
    <w:pPr>
      <w:ind w:left="720"/>
      <w:contextualSpacing/>
    </w:pPr>
  </w:style>
  <w:style w:type="character" w:styleId="IntenseEmphasis">
    <w:name w:val="Intense Emphasis"/>
    <w:basedOn w:val="DefaultParagraphFont"/>
    <w:uiPriority w:val="21"/>
    <w:qFormat/>
    <w:rsid w:val="008A747B"/>
    <w:rPr>
      <w:i/>
      <w:iCs/>
      <w:color w:val="0F4761" w:themeColor="accent1" w:themeShade="BF"/>
    </w:rPr>
  </w:style>
  <w:style w:type="paragraph" w:styleId="IntenseQuote">
    <w:name w:val="Intense Quote"/>
    <w:basedOn w:val="Normal"/>
    <w:next w:val="Normal"/>
    <w:link w:val="IntenseQuoteChar"/>
    <w:uiPriority w:val="30"/>
    <w:qFormat/>
    <w:rsid w:val="008A7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47B"/>
    <w:rPr>
      <w:i/>
      <w:iCs/>
      <w:color w:val="0F4761" w:themeColor="accent1" w:themeShade="BF"/>
    </w:rPr>
  </w:style>
  <w:style w:type="character" w:styleId="IntenseReference">
    <w:name w:val="Intense Reference"/>
    <w:basedOn w:val="DefaultParagraphFont"/>
    <w:uiPriority w:val="32"/>
    <w:qFormat/>
    <w:rsid w:val="008A74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495">
      <w:bodyDiv w:val="1"/>
      <w:marLeft w:val="0"/>
      <w:marRight w:val="0"/>
      <w:marTop w:val="0"/>
      <w:marBottom w:val="0"/>
      <w:divBdr>
        <w:top w:val="none" w:sz="0" w:space="0" w:color="auto"/>
        <w:left w:val="none" w:sz="0" w:space="0" w:color="auto"/>
        <w:bottom w:val="none" w:sz="0" w:space="0" w:color="auto"/>
        <w:right w:val="none" w:sz="0" w:space="0" w:color="auto"/>
      </w:divBdr>
      <w:divsChild>
        <w:div w:id="1850217428">
          <w:marLeft w:val="0"/>
          <w:marRight w:val="0"/>
          <w:marTop w:val="120"/>
          <w:marBottom w:val="120"/>
          <w:divBdr>
            <w:top w:val="none" w:sz="0" w:space="0" w:color="auto"/>
            <w:left w:val="none" w:sz="0" w:space="0" w:color="auto"/>
            <w:bottom w:val="none" w:sz="0" w:space="0" w:color="auto"/>
            <w:right w:val="none" w:sz="0" w:space="0" w:color="auto"/>
          </w:divBdr>
        </w:div>
        <w:div w:id="972714747">
          <w:marLeft w:val="0"/>
          <w:marRight w:val="0"/>
          <w:marTop w:val="120"/>
          <w:marBottom w:val="120"/>
          <w:divBdr>
            <w:top w:val="none" w:sz="0" w:space="0" w:color="auto"/>
            <w:left w:val="none" w:sz="0" w:space="0" w:color="auto"/>
            <w:bottom w:val="none" w:sz="0" w:space="0" w:color="auto"/>
            <w:right w:val="none" w:sz="0" w:space="0" w:color="auto"/>
          </w:divBdr>
        </w:div>
        <w:div w:id="695736164">
          <w:marLeft w:val="0"/>
          <w:marRight w:val="0"/>
          <w:marTop w:val="120"/>
          <w:marBottom w:val="120"/>
          <w:divBdr>
            <w:top w:val="none" w:sz="0" w:space="0" w:color="auto"/>
            <w:left w:val="none" w:sz="0" w:space="0" w:color="auto"/>
            <w:bottom w:val="none" w:sz="0" w:space="0" w:color="auto"/>
            <w:right w:val="none" w:sz="0" w:space="0" w:color="auto"/>
          </w:divBdr>
        </w:div>
        <w:div w:id="1482307483">
          <w:marLeft w:val="0"/>
          <w:marRight w:val="0"/>
          <w:marTop w:val="120"/>
          <w:marBottom w:val="120"/>
          <w:divBdr>
            <w:top w:val="none" w:sz="0" w:space="0" w:color="auto"/>
            <w:left w:val="none" w:sz="0" w:space="0" w:color="auto"/>
            <w:bottom w:val="none" w:sz="0" w:space="0" w:color="auto"/>
            <w:right w:val="none" w:sz="0" w:space="0" w:color="auto"/>
          </w:divBdr>
        </w:div>
        <w:div w:id="1188175249">
          <w:marLeft w:val="0"/>
          <w:marRight w:val="0"/>
          <w:marTop w:val="120"/>
          <w:marBottom w:val="120"/>
          <w:divBdr>
            <w:top w:val="none" w:sz="0" w:space="0" w:color="auto"/>
            <w:left w:val="none" w:sz="0" w:space="0" w:color="auto"/>
            <w:bottom w:val="none" w:sz="0" w:space="0" w:color="auto"/>
            <w:right w:val="none" w:sz="0" w:space="0" w:color="auto"/>
          </w:divBdr>
        </w:div>
        <w:div w:id="1330862975">
          <w:marLeft w:val="0"/>
          <w:marRight w:val="0"/>
          <w:marTop w:val="120"/>
          <w:marBottom w:val="120"/>
          <w:divBdr>
            <w:top w:val="none" w:sz="0" w:space="0" w:color="auto"/>
            <w:left w:val="none" w:sz="0" w:space="0" w:color="auto"/>
            <w:bottom w:val="none" w:sz="0" w:space="0" w:color="auto"/>
            <w:right w:val="none" w:sz="0" w:space="0" w:color="auto"/>
          </w:divBdr>
        </w:div>
        <w:div w:id="854535302">
          <w:marLeft w:val="0"/>
          <w:marRight w:val="0"/>
          <w:marTop w:val="120"/>
          <w:marBottom w:val="120"/>
          <w:divBdr>
            <w:top w:val="none" w:sz="0" w:space="0" w:color="auto"/>
            <w:left w:val="none" w:sz="0" w:space="0" w:color="auto"/>
            <w:bottom w:val="none" w:sz="0" w:space="0" w:color="auto"/>
            <w:right w:val="none" w:sz="0" w:space="0" w:color="auto"/>
          </w:divBdr>
        </w:div>
        <w:div w:id="607392291">
          <w:marLeft w:val="0"/>
          <w:marRight w:val="0"/>
          <w:marTop w:val="120"/>
          <w:marBottom w:val="120"/>
          <w:divBdr>
            <w:top w:val="none" w:sz="0" w:space="0" w:color="auto"/>
            <w:left w:val="none" w:sz="0" w:space="0" w:color="auto"/>
            <w:bottom w:val="none" w:sz="0" w:space="0" w:color="auto"/>
            <w:right w:val="none" w:sz="0" w:space="0" w:color="auto"/>
          </w:divBdr>
        </w:div>
        <w:div w:id="112180295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1775</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Hall</dc:creator>
  <cp:keywords/>
  <dc:description/>
  <cp:lastModifiedBy>Pat Goeppinger</cp:lastModifiedBy>
  <cp:revision>2</cp:revision>
  <dcterms:created xsi:type="dcterms:W3CDTF">2025-08-29T21:03:00Z</dcterms:created>
  <dcterms:modified xsi:type="dcterms:W3CDTF">2025-08-29T21:03:00Z</dcterms:modified>
</cp:coreProperties>
</file>